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6" w:rsidRPr="003E4155" w:rsidRDefault="00BF4257" w:rsidP="00253313">
      <w:pPr>
        <w:jc w:val="center"/>
        <w:rPr>
          <w:rFonts w:ascii="Cooper Black" w:eastAsia="Comic Sans MS" w:hAnsi="Cooper Black" w:cs="Comic Sans MS"/>
          <w:b/>
          <w:bCs/>
          <w:color w:val="000000" w:themeColor="text1"/>
          <w:sz w:val="40"/>
          <w:szCs w:val="40"/>
        </w:rPr>
      </w:pPr>
      <w:r w:rsidRPr="003E4155">
        <w:rPr>
          <w:rFonts w:ascii="Cooper Black" w:eastAsia="Comic Sans MS" w:hAnsi="Cooper Black" w:cs="Comic Sans MS"/>
          <w:b/>
          <w:bCs/>
          <w:color w:val="000000" w:themeColor="text1"/>
          <w:sz w:val="40"/>
          <w:szCs w:val="40"/>
        </w:rPr>
        <w:t>Pétition et sondage</w:t>
      </w:r>
    </w:p>
    <w:p w:rsidR="00A13796" w:rsidRDefault="00BF4257" w:rsidP="007524A7">
      <w:pPr>
        <w:spacing w:after="0"/>
        <w:jc w:val="both"/>
        <w:rPr>
          <w:rFonts w:ascii="Cooper Black" w:eastAsia="Comic Sans MS" w:hAnsi="Cooper Black" w:cs="Comic Sans MS"/>
          <w:color w:val="000000" w:themeColor="text1"/>
          <w:sz w:val="24"/>
          <w:szCs w:val="24"/>
        </w:rPr>
      </w:pPr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Nous sommes des habitants d’</w:t>
      </w:r>
      <w:proofErr w:type="spellStart"/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Izel</w:t>
      </w:r>
      <w:proofErr w:type="spellEnd"/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 xml:space="preserve"> et de </w:t>
      </w:r>
      <w:proofErr w:type="spellStart"/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Quiéry</w:t>
      </w:r>
      <w:proofErr w:type="spellEnd"/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 xml:space="preserve"> qui souhaitons sauvegarder notre campagne. C’est pourquoi, nous disons </w:t>
      </w:r>
      <w:r w:rsidRPr="003E4155">
        <w:rPr>
          <w:rFonts w:ascii="Cooper Black" w:eastAsia="Comic Sans MS" w:hAnsi="Cooper Black" w:cs="Comic Sans MS"/>
          <w:color w:val="FF0000"/>
          <w:sz w:val="32"/>
          <w:szCs w:val="32"/>
        </w:rPr>
        <w:t>NON AUX EOLIENNES</w:t>
      </w:r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.</w:t>
      </w:r>
    </w:p>
    <w:p w:rsidR="00387CFB" w:rsidRPr="00387CFB" w:rsidRDefault="00387CFB" w:rsidP="007524A7">
      <w:pPr>
        <w:spacing w:after="0"/>
        <w:jc w:val="both"/>
        <w:rPr>
          <w:rFonts w:ascii="Cooper Black" w:eastAsia="Comic Sans MS" w:hAnsi="Cooper Black" w:cs="Comic Sans MS"/>
          <w:color w:val="000000" w:themeColor="text1"/>
          <w:sz w:val="14"/>
          <w:szCs w:val="24"/>
        </w:rPr>
      </w:pPr>
    </w:p>
    <w:p w:rsidR="007524A7" w:rsidRPr="007524A7" w:rsidRDefault="007524A7" w:rsidP="007524A7">
      <w:pPr>
        <w:spacing w:after="0"/>
        <w:jc w:val="both"/>
        <w:rPr>
          <w:rFonts w:ascii="Cooper Black" w:eastAsia="Comic Sans MS" w:hAnsi="Cooper Black" w:cs="Comic Sans MS"/>
          <w:color w:val="000000" w:themeColor="text1"/>
          <w:sz w:val="2"/>
          <w:szCs w:val="24"/>
        </w:rPr>
      </w:pPr>
    </w:p>
    <w:p w:rsidR="00A13796" w:rsidRPr="003E4155" w:rsidRDefault="00BF4257" w:rsidP="007524A7">
      <w:pPr>
        <w:spacing w:after="0"/>
        <w:jc w:val="both"/>
        <w:rPr>
          <w:rFonts w:ascii="Cooper Black" w:eastAsia="Comic Sans MS" w:hAnsi="Cooper Black" w:cs="Comic Sans MS"/>
          <w:color w:val="000000" w:themeColor="text1"/>
          <w:sz w:val="24"/>
          <w:szCs w:val="24"/>
        </w:rPr>
      </w:pPr>
      <w:proofErr w:type="spellStart"/>
      <w:r w:rsidRPr="003E4155">
        <w:rPr>
          <w:rFonts w:ascii="Cooper Black" w:eastAsia="Comic Sans MS" w:hAnsi="Cooper Black" w:cs="Comic Sans MS"/>
          <w:color w:val="000000" w:themeColor="text1"/>
          <w:sz w:val="36"/>
          <w:szCs w:val="36"/>
        </w:rPr>
        <w:t>Izel</w:t>
      </w:r>
      <w:proofErr w:type="spellEnd"/>
      <w:r w:rsidRPr="003E4155">
        <w:rPr>
          <w:rFonts w:ascii="Cooper Black" w:eastAsia="Comic Sans MS" w:hAnsi="Cooper Black" w:cs="Comic Sans MS"/>
          <w:color w:val="000000" w:themeColor="text1"/>
          <w:sz w:val="36"/>
          <w:szCs w:val="36"/>
        </w:rPr>
        <w:t xml:space="preserve"> et </w:t>
      </w:r>
      <w:proofErr w:type="spellStart"/>
      <w:r w:rsidRPr="003E4155">
        <w:rPr>
          <w:rFonts w:ascii="Cooper Black" w:eastAsia="Comic Sans MS" w:hAnsi="Cooper Black" w:cs="Comic Sans MS"/>
          <w:color w:val="000000" w:themeColor="text1"/>
          <w:sz w:val="36"/>
          <w:szCs w:val="36"/>
        </w:rPr>
        <w:t>Quiéry</w:t>
      </w:r>
      <w:proofErr w:type="spellEnd"/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 xml:space="preserve"> sont aujourd’hui suffisamment défigurés par un grand nombre d’affreux pylônes électriques Très Hautes Tension (THT)  qui sont d’une hauteur de 75 m et vont bientôt abriter une ligne de </w:t>
      </w:r>
      <w:r w:rsidRPr="003E4155">
        <w:rPr>
          <w:rFonts w:ascii="Cooper Black" w:eastAsia="Comic Sans MS" w:hAnsi="Cooper Black" w:cs="Comic Sans MS"/>
          <w:color w:val="FF0000"/>
          <w:sz w:val="24"/>
          <w:szCs w:val="24"/>
        </w:rPr>
        <w:t xml:space="preserve">2 fois 400 000 volts </w:t>
      </w:r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au lieu de 400 000 volts actuellement… sans compter les antennes-relais et autres fils électriques, la ligne TGV et l’autoroute A1.</w:t>
      </w:r>
    </w:p>
    <w:p w:rsidR="00A13796" w:rsidRPr="003E4155" w:rsidRDefault="00BF4257" w:rsidP="00126F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 xml:space="preserve">Les éoliennes sont nuisibles : trop proches des habitations, </w:t>
      </w:r>
      <w:proofErr w:type="spellStart"/>
      <w:r w:rsidRPr="003E4155">
        <w:rPr>
          <w:rFonts w:ascii="Cooper Black" w:eastAsia="Comic Sans MS" w:hAnsi="Cooper Black" w:cs="Comic Sans MS"/>
          <w:color w:val="000000" w:themeColor="text1"/>
        </w:rPr>
        <w:t>impactantes</w:t>
      </w:r>
      <w:proofErr w:type="spellEnd"/>
      <w:r w:rsidRPr="003E4155">
        <w:rPr>
          <w:rFonts w:ascii="Cooper Black" w:eastAsia="Comic Sans MS" w:hAnsi="Cooper Black" w:cs="Comic Sans MS"/>
          <w:color w:val="000000" w:themeColor="text1"/>
        </w:rPr>
        <w:t xml:space="preserve"> pour les élevages</w:t>
      </w:r>
      <w:r w:rsidR="003E4155">
        <w:rPr>
          <w:rFonts w:ascii="Cooper Black" w:eastAsia="Comic Sans MS" w:hAnsi="Cooper Black" w:cs="Comic Sans MS"/>
          <w:color w:val="000000" w:themeColor="text1"/>
        </w:rPr>
        <w:t xml:space="preserve">, </w:t>
      </w:r>
      <w:r w:rsidRPr="003E4155">
        <w:rPr>
          <w:rFonts w:ascii="Cooper Black" w:eastAsia="Comic Sans MS" w:hAnsi="Cooper Black" w:cs="Comic Sans MS"/>
          <w:color w:val="000000" w:themeColor="text1"/>
        </w:rPr>
        <w:t>la faune et la flore environnante</w:t>
      </w:r>
      <w:r w:rsidR="001B4B51" w:rsidRPr="003E4155">
        <w:rPr>
          <w:rFonts w:ascii="Cooper Black" w:eastAsia="Comic Sans MS" w:hAnsi="Cooper Black" w:cs="Comic Sans MS"/>
          <w:color w:val="000000" w:themeColor="text1"/>
        </w:rPr>
        <w:t>.</w:t>
      </w:r>
      <w:r w:rsidRPr="003E4155">
        <w:rPr>
          <w:rFonts w:ascii="Cooper Black" w:eastAsia="Comic Sans MS" w:hAnsi="Cooper Black" w:cs="Comic Sans MS"/>
          <w:color w:val="000000" w:themeColor="text1"/>
        </w:rPr>
        <w:t xml:space="preserve"> 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Default="00BF4257" w:rsidP="00387CFB">
      <w:pPr>
        <w:numPr>
          <w:ilvl w:val="0"/>
          <w:numId w:val="1"/>
        </w:numP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Ces éoliennes sont reconnues dangereuses pour les oiseaux.</w:t>
      </w:r>
    </w:p>
    <w:p w:rsidR="003E4155" w:rsidRPr="00387CFB" w:rsidRDefault="003E4155" w:rsidP="00387CFB">
      <w:pPr>
        <w:spacing w:after="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Nous craignons une incidence importante sur la santé humaine, une nuisance sonore causée par le bruit des p</w:t>
      </w:r>
      <w:r w:rsidR="00014819">
        <w:rPr>
          <w:rFonts w:ascii="Cooper Black" w:eastAsia="Comic Sans MS" w:hAnsi="Cooper Black" w:cs="Comic Sans MS"/>
          <w:color w:val="000000" w:themeColor="text1"/>
        </w:rPr>
        <w:t>a</w:t>
      </w:r>
      <w:r w:rsidRPr="003E4155">
        <w:rPr>
          <w:rFonts w:ascii="Cooper Black" w:eastAsia="Comic Sans MS" w:hAnsi="Cooper Black" w:cs="Comic Sans MS"/>
          <w:color w:val="000000" w:themeColor="text1"/>
        </w:rPr>
        <w:t>les, provoquant des insomnies et d’autres perturbations.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L’Académie de Médecine préconise leurs éventuelles implantations à plus de 1600 m des habitations et non à 800 m !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Les flashs puissants à intervalles réguliers toutes les nuits gênent les riverains.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Les éoliennes perturbent la réception des radars, des télévisions et des objets connectés.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Elles occasionnent des interférences avec les ondes.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Nous allons subir une importante dé</w:t>
      </w:r>
      <w:r w:rsidR="002B17C3" w:rsidRPr="003E4155">
        <w:rPr>
          <w:rFonts w:ascii="Cooper Black" w:eastAsia="Comic Sans MS" w:hAnsi="Cooper Black" w:cs="Comic Sans MS"/>
          <w:color w:val="000000" w:themeColor="text1"/>
        </w:rPr>
        <w:t>valorisation de nos habitations</w:t>
      </w:r>
      <w:r w:rsidRPr="003E4155">
        <w:rPr>
          <w:rFonts w:ascii="Cooper Black" w:eastAsia="Comic Sans MS" w:hAnsi="Cooper Black" w:cs="Comic Sans MS"/>
          <w:color w:val="000000" w:themeColor="text1"/>
        </w:rPr>
        <w:t xml:space="preserve"> </w:t>
      </w:r>
      <w:r w:rsidR="002B17C3" w:rsidRPr="003E4155">
        <w:rPr>
          <w:rFonts w:ascii="Cooper Black" w:eastAsia="Comic Sans MS" w:hAnsi="Cooper Black" w:cs="Comic Sans MS"/>
          <w:color w:val="000000" w:themeColor="text1"/>
        </w:rPr>
        <w:t xml:space="preserve">(de l’’ordre de 10 à 20%), </w:t>
      </w:r>
      <w:r w:rsidRPr="003E4155">
        <w:rPr>
          <w:rFonts w:ascii="Cooper Black" w:eastAsia="Comic Sans MS" w:hAnsi="Cooper Black" w:cs="Comic Sans MS"/>
          <w:color w:val="000000" w:themeColor="text1"/>
        </w:rPr>
        <w:t>ainsi qu’un coup de frein sur les terrains constructibles</w:t>
      </w:r>
      <w:r w:rsidR="002B17C3" w:rsidRPr="003E4155">
        <w:rPr>
          <w:rFonts w:ascii="Cooper Black" w:eastAsia="Comic Sans MS" w:hAnsi="Cooper Black" w:cs="Comic Sans MS"/>
          <w:color w:val="000000" w:themeColor="text1"/>
        </w:rPr>
        <w:t>.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 xml:space="preserve">Leurs fondations nécessitent chacune </w:t>
      </w:r>
      <w:r w:rsidR="00897B84">
        <w:rPr>
          <w:rFonts w:ascii="Cooper Black" w:eastAsia="Comic Sans MS" w:hAnsi="Cooper Black" w:cs="Comic Sans MS"/>
          <w:color w:val="000000" w:themeColor="text1"/>
        </w:rPr>
        <w:t>plus de 1 0</w:t>
      </w:r>
      <w:r w:rsidR="009E6644" w:rsidRPr="009E6644">
        <w:rPr>
          <w:rFonts w:ascii="Cooper Black" w:eastAsia="Comic Sans MS" w:hAnsi="Cooper Black" w:cs="Comic Sans MS"/>
          <w:color w:val="000000" w:themeColor="text1"/>
        </w:rPr>
        <w:t>00</w:t>
      </w:r>
      <w:r w:rsidR="009E6644">
        <w:rPr>
          <w:rFonts w:ascii="Cooper Black" w:eastAsia="Comic Sans MS" w:hAnsi="Cooper Black" w:cs="Comic Sans MS"/>
          <w:color w:val="000000" w:themeColor="text1"/>
        </w:rPr>
        <w:t xml:space="preserve"> </w:t>
      </w:r>
      <w:r w:rsidR="009E6644" w:rsidRPr="009E6644">
        <w:rPr>
          <w:rFonts w:ascii="Cooper Black" w:eastAsia="Comic Sans MS" w:hAnsi="Cooper Black" w:cs="Comic Sans MS"/>
          <w:color w:val="000000" w:themeColor="text1"/>
        </w:rPr>
        <w:t>T</w:t>
      </w:r>
      <w:r w:rsidRPr="009E6644">
        <w:rPr>
          <w:rFonts w:ascii="Cooper Black" w:eastAsia="Comic Sans MS" w:hAnsi="Cooper Black" w:cs="Comic Sans MS"/>
          <w:color w:val="000000" w:themeColor="text1"/>
        </w:rPr>
        <w:t xml:space="preserve"> de béton</w:t>
      </w:r>
      <w:r w:rsidR="00897B84">
        <w:rPr>
          <w:rFonts w:ascii="Cooper Black" w:eastAsia="Comic Sans MS" w:hAnsi="Cooper Black" w:cs="Comic Sans MS"/>
          <w:color w:val="000000" w:themeColor="text1"/>
        </w:rPr>
        <w:t>/acier</w:t>
      </w:r>
      <w:r w:rsidRPr="009E6644">
        <w:rPr>
          <w:rFonts w:ascii="Cooper Black" w:eastAsia="Comic Sans MS" w:hAnsi="Cooper Black" w:cs="Comic Sans MS"/>
          <w:color w:val="000000" w:themeColor="text1"/>
        </w:rPr>
        <w:t xml:space="preserve"> répartis sur</w:t>
      </w:r>
      <w:r w:rsidR="00897B84">
        <w:rPr>
          <w:rFonts w:ascii="Cooper Black" w:eastAsia="Comic Sans MS" w:hAnsi="Cooper Black" w:cs="Comic Sans MS"/>
          <w:color w:val="000000" w:themeColor="text1"/>
        </w:rPr>
        <w:t xml:space="preserve"> plus de</w:t>
      </w:r>
      <w:r w:rsidRPr="009E6644">
        <w:rPr>
          <w:rFonts w:ascii="Cooper Black" w:eastAsia="Comic Sans MS" w:hAnsi="Cooper Black" w:cs="Comic Sans MS"/>
          <w:color w:val="000000" w:themeColor="text1"/>
        </w:rPr>
        <w:t xml:space="preserve"> </w:t>
      </w:r>
      <w:r w:rsidR="009E6644" w:rsidRPr="009E6644">
        <w:rPr>
          <w:rFonts w:ascii="Cooper Black" w:eastAsia="Comic Sans MS" w:hAnsi="Cooper Black" w:cs="Comic Sans MS"/>
          <w:color w:val="000000" w:themeColor="text1"/>
        </w:rPr>
        <w:t>314</w:t>
      </w:r>
      <w:r w:rsidR="001B4B51" w:rsidRPr="009E6644">
        <w:rPr>
          <w:rFonts w:ascii="Cooper Black" w:eastAsia="Comic Sans MS" w:hAnsi="Cooper Black" w:cs="Comic Sans MS"/>
          <w:color w:val="000000" w:themeColor="text1"/>
        </w:rPr>
        <w:t xml:space="preserve"> </w:t>
      </w:r>
      <w:r w:rsidRPr="009E6644">
        <w:rPr>
          <w:rFonts w:ascii="Cooper Black" w:eastAsia="Comic Sans MS" w:hAnsi="Cooper Black" w:cs="Comic Sans MS"/>
          <w:color w:val="000000" w:themeColor="text1"/>
        </w:rPr>
        <w:t>m²</w:t>
      </w:r>
      <w:r w:rsidR="007524A7" w:rsidRPr="009E6644">
        <w:rPr>
          <w:rFonts w:ascii="Cooper Black" w:eastAsia="Comic Sans MS" w:hAnsi="Cooper Black" w:cs="Comic Sans MS"/>
          <w:color w:val="000000" w:themeColor="text1"/>
        </w:rPr>
        <w:t xml:space="preserve"> </w:t>
      </w:r>
      <w:r w:rsidRPr="009E6644">
        <w:rPr>
          <w:rFonts w:ascii="Cooper Black" w:eastAsia="Comic Sans MS" w:hAnsi="Cooper Black" w:cs="Comic Sans MS"/>
          <w:color w:val="000000" w:themeColor="text1"/>
        </w:rPr>
        <w:t>!</w:t>
      </w:r>
      <w:r w:rsidRPr="003E4155">
        <w:rPr>
          <w:rFonts w:ascii="Cooper Black" w:eastAsia="Comic Sans MS" w:hAnsi="Cooper Black" w:cs="Comic Sans MS"/>
          <w:color w:val="000000" w:themeColor="text1"/>
        </w:rPr>
        <w:t xml:space="preserve"> Quel impact le vieillissement du béton aura-t-il sur la fertilité des sols et les rendements agricoles ? </w:t>
      </w:r>
    </w:p>
    <w:p w:rsidR="003E4155" w:rsidRPr="00387CFB" w:rsidRDefault="003E4155" w:rsidP="00387C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ooper Black" w:eastAsia="Comic Sans MS" w:hAnsi="Cooper Black" w:cs="Comic Sans MS"/>
          <w:color w:val="000000" w:themeColor="text1"/>
          <w:sz w:val="14"/>
        </w:rPr>
      </w:pPr>
    </w:p>
    <w:p w:rsidR="00A13796" w:rsidRPr="003E4155" w:rsidRDefault="00BF4257" w:rsidP="00387C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oper Black" w:eastAsia="Comic Sans MS" w:hAnsi="Cooper Black" w:cs="Comic Sans MS"/>
          <w:color w:val="000000" w:themeColor="text1"/>
        </w:rPr>
      </w:pPr>
      <w:r w:rsidRPr="003E4155">
        <w:rPr>
          <w:rFonts w:ascii="Cooper Black" w:eastAsia="Comic Sans MS" w:hAnsi="Cooper Black" w:cs="Comic Sans MS"/>
          <w:color w:val="000000" w:themeColor="text1"/>
        </w:rPr>
        <w:t>Comment recycler les matériaux et surtout les p</w:t>
      </w:r>
      <w:r w:rsidR="00014819">
        <w:rPr>
          <w:rFonts w:ascii="Cooper Black" w:eastAsia="Comic Sans MS" w:hAnsi="Cooper Black" w:cs="Comic Sans MS"/>
          <w:color w:val="000000" w:themeColor="text1"/>
        </w:rPr>
        <w:t>a</w:t>
      </w:r>
      <w:r w:rsidRPr="003E4155">
        <w:rPr>
          <w:rFonts w:ascii="Cooper Black" w:eastAsia="Comic Sans MS" w:hAnsi="Cooper Black" w:cs="Comic Sans MS"/>
          <w:color w:val="000000" w:themeColor="text1"/>
        </w:rPr>
        <w:t>les lors du démantèlement prévu dans 2</w:t>
      </w:r>
      <w:r w:rsidR="009438EF">
        <w:rPr>
          <w:rFonts w:ascii="Cooper Black" w:eastAsia="Comic Sans MS" w:hAnsi="Cooper Black" w:cs="Comic Sans MS"/>
          <w:color w:val="000000" w:themeColor="text1"/>
        </w:rPr>
        <w:t>5</w:t>
      </w:r>
      <w:r w:rsidRPr="003E4155">
        <w:rPr>
          <w:rFonts w:ascii="Cooper Black" w:eastAsia="Comic Sans MS" w:hAnsi="Cooper Black" w:cs="Comic Sans MS"/>
          <w:color w:val="000000" w:themeColor="text1"/>
        </w:rPr>
        <w:t xml:space="preserve"> ans ? Quel sera l’état du sol après démantèlement ? Les sociétés seront-elles toujours présentes ?</w:t>
      </w:r>
    </w:p>
    <w:p w:rsidR="007524A7" w:rsidRDefault="00BF4257" w:rsidP="003E4155">
      <w:pPr>
        <w:jc w:val="center"/>
        <w:rPr>
          <w:rFonts w:ascii="Cooper Black" w:eastAsia="Comic Sans MS" w:hAnsi="Cooper Black" w:cs="Comic Sans MS"/>
          <w:color w:val="FF0000"/>
          <w:sz w:val="24"/>
          <w:szCs w:val="24"/>
        </w:rPr>
      </w:pPr>
      <w:r w:rsidRPr="003E4155">
        <w:rPr>
          <w:rFonts w:ascii="Cooper Black" w:eastAsia="Comic Sans MS" w:hAnsi="Cooper Black" w:cs="Comic Sans MS"/>
          <w:color w:val="FF0000"/>
          <w:sz w:val="24"/>
          <w:szCs w:val="24"/>
        </w:rPr>
        <w:t xml:space="preserve">Pour toutes ces raisons, nous sommes farouchement opposés à </w:t>
      </w:r>
    </w:p>
    <w:p w:rsidR="00A13796" w:rsidRPr="003E4155" w:rsidRDefault="00BF4257" w:rsidP="003E4155">
      <w:pPr>
        <w:jc w:val="center"/>
        <w:rPr>
          <w:rFonts w:ascii="Cooper Black" w:eastAsia="Comic Sans MS" w:hAnsi="Cooper Black" w:cs="Comic Sans MS"/>
          <w:color w:val="FF0000"/>
          <w:sz w:val="24"/>
          <w:szCs w:val="24"/>
        </w:rPr>
      </w:pPr>
      <w:proofErr w:type="gramStart"/>
      <w:r w:rsidRPr="003E4155">
        <w:rPr>
          <w:rFonts w:ascii="Cooper Black" w:eastAsia="Comic Sans MS" w:hAnsi="Cooper Black" w:cs="Comic Sans MS"/>
          <w:color w:val="FF0000"/>
          <w:sz w:val="24"/>
          <w:szCs w:val="24"/>
        </w:rPr>
        <w:t>ces</w:t>
      </w:r>
      <w:proofErr w:type="gramEnd"/>
      <w:r w:rsidRPr="003E4155">
        <w:rPr>
          <w:rFonts w:ascii="Cooper Black" w:eastAsia="Comic Sans MS" w:hAnsi="Cooper Black" w:cs="Comic Sans MS"/>
          <w:color w:val="FF0000"/>
          <w:sz w:val="24"/>
          <w:szCs w:val="24"/>
        </w:rPr>
        <w:t xml:space="preserve"> installations trop proches du village.</w:t>
      </w:r>
    </w:p>
    <w:p w:rsidR="00A13796" w:rsidRPr="003E4155" w:rsidRDefault="00BF4257" w:rsidP="001B4B51">
      <w:pPr>
        <w:jc w:val="both"/>
        <w:rPr>
          <w:rFonts w:ascii="Cooper Black" w:eastAsia="Comic Sans MS" w:hAnsi="Cooper Black" w:cs="Comic Sans MS"/>
          <w:color w:val="000000" w:themeColor="text1"/>
          <w:sz w:val="24"/>
          <w:szCs w:val="24"/>
        </w:rPr>
      </w:pPr>
      <w:r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Les éoliennes signent la fin du bien-être au village et dénaturent l’environnement.</w:t>
      </w:r>
    </w:p>
    <w:p w:rsidR="00A13796" w:rsidRPr="003E4155" w:rsidRDefault="00F57138" w:rsidP="001B4B51">
      <w:pPr>
        <w:jc w:val="both"/>
        <w:rPr>
          <w:rFonts w:ascii="Cooper Black" w:eastAsia="Comic Sans MS" w:hAnsi="Cooper Black" w:cs="Comic Sans MS"/>
          <w:color w:val="000000" w:themeColor="text1"/>
          <w:sz w:val="24"/>
          <w:szCs w:val="24"/>
        </w:rPr>
      </w:pPr>
      <w:r>
        <w:rPr>
          <w:rFonts w:ascii="Cooper Black" w:eastAsia="Comic Sans MS" w:hAnsi="Cooper Black" w:cs="Comic Sans MS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pt;margin-top:19.85pt;width:520.8pt;height:1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">
            <v:textbox>
              <w:txbxContent>
                <w:p w:rsidR="00126FAF" w:rsidRPr="003E4155" w:rsidRDefault="00126FAF" w:rsidP="00253313">
                  <w:pPr>
                    <w:spacing w:after="0"/>
                    <w:jc w:val="center"/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E4155"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 xml:space="preserve">Rejoignez-nous sur </w:t>
                  </w:r>
                  <w:proofErr w:type="spellStart"/>
                  <w:r w:rsidRPr="003E4155"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>Facebook</w:t>
                  </w:r>
                  <w:proofErr w:type="spellEnd"/>
                  <w:r w:rsidRPr="003E4155"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</w:p>
                <w:p w:rsidR="00126FAF" w:rsidRPr="003E4155" w:rsidRDefault="00126FAF" w:rsidP="00253313">
                  <w:pPr>
                    <w:spacing w:after="0"/>
                    <w:jc w:val="center"/>
                    <w:rPr>
                      <w:rFonts w:ascii="Cooper Black" w:hAnsi="Cooper Black"/>
                      <w:b/>
                      <w:color w:val="548DD4" w:themeColor="text2" w:themeTint="99"/>
                      <w:sz w:val="36"/>
                      <w:szCs w:val="36"/>
                    </w:rPr>
                  </w:pPr>
                  <w:proofErr w:type="gramStart"/>
                  <w:r w:rsidRPr="003E4155">
                    <w:rPr>
                      <w:rFonts w:ascii="Cooper Black" w:hAnsi="Cooper Black"/>
                      <w:bCs/>
                      <w:color w:val="548DD4" w:themeColor="text2" w:themeTint="99"/>
                      <w:sz w:val="36"/>
                      <w:szCs w:val="36"/>
                    </w:rPr>
                    <w:t>non</w:t>
                  </w:r>
                  <w:proofErr w:type="gramEnd"/>
                  <w:r w:rsidRPr="003E4155">
                    <w:rPr>
                      <w:rFonts w:ascii="Cooper Black" w:hAnsi="Cooper Black"/>
                      <w:bCs/>
                      <w:color w:val="548DD4" w:themeColor="text2" w:themeTint="99"/>
                      <w:sz w:val="36"/>
                      <w:szCs w:val="36"/>
                    </w:rPr>
                    <w:t xml:space="preserve"> éoliennes </w:t>
                  </w:r>
                  <w:proofErr w:type="spellStart"/>
                  <w:r w:rsidRPr="003E4155">
                    <w:rPr>
                      <w:rFonts w:ascii="Cooper Black" w:hAnsi="Cooper Black"/>
                      <w:bCs/>
                      <w:color w:val="548DD4" w:themeColor="text2" w:themeTint="99"/>
                      <w:sz w:val="36"/>
                      <w:szCs w:val="36"/>
                    </w:rPr>
                    <w:t>Escrebieux</w:t>
                  </w:r>
                  <w:proofErr w:type="spellEnd"/>
                </w:p>
                <w:p w:rsidR="00126FAF" w:rsidRPr="003E4155" w:rsidRDefault="00126FAF" w:rsidP="00253313">
                  <w:pPr>
                    <w:spacing w:after="0"/>
                    <w:jc w:val="center"/>
                    <w:rPr>
                      <w:rFonts w:ascii="Cooper Black" w:hAnsi="Cooper Black" w:cstheme="minorHAnsi"/>
                      <w:i/>
                      <w:iCs/>
                      <w:sz w:val="36"/>
                      <w:szCs w:val="36"/>
                    </w:rPr>
                  </w:pPr>
                  <w:r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E4155">
                    <w:rPr>
                      <w:rFonts w:ascii="Cooper Black" w:hAnsi="Cooper Black"/>
                      <w:bCs/>
                      <w:color w:val="000000" w:themeColor="text1"/>
                      <w:sz w:val="28"/>
                      <w:szCs w:val="28"/>
                    </w:rPr>
                    <w:t>Contactez-nous par mail :</w:t>
                  </w:r>
                  <w:r w:rsidRPr="003E4155">
                    <w:rPr>
                      <w:rFonts w:ascii="Cooper Black" w:hAnsi="Cooper Black" w:cstheme="minorHAnsi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hyperlink r:id="rId6" w:history="1">
                    <w:r w:rsidRPr="003E4155">
                      <w:rPr>
                        <w:rFonts w:ascii="Cooper Black" w:hAnsi="Cooper Black"/>
                        <w:color w:val="548DD4" w:themeColor="text2" w:themeTint="99"/>
                        <w:sz w:val="36"/>
                        <w:szCs w:val="36"/>
                      </w:rPr>
                      <w:t>non.eoliennes.escrebieux</w:t>
                    </w:r>
                    <w:r w:rsidRPr="003E4155">
                      <w:rPr>
                        <w:rFonts w:ascii="Cooper Black" w:hAnsi="Cooper Black"/>
                        <w:bCs/>
                        <w:color w:val="548DD4" w:themeColor="text2" w:themeTint="99"/>
                        <w:sz w:val="36"/>
                        <w:szCs w:val="36"/>
                      </w:rPr>
                      <w:t>@gmail.com</w:t>
                    </w:r>
                  </w:hyperlink>
                </w:p>
                <w:p w:rsidR="00126FAF" w:rsidRPr="003E4155" w:rsidRDefault="00126FAF" w:rsidP="00253313">
                  <w:pPr>
                    <w:jc w:val="center"/>
                    <w:rPr>
                      <w:rFonts w:ascii="Cooper Black" w:hAnsi="Cooper Black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ooper Black" w:hAnsi="Cooper Black"/>
                      <w:b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>
                    <w:rPr>
                      <w:rFonts w:ascii="Cooper Black" w:hAnsi="Cooper Black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3E4155">
                    <w:rPr>
                      <w:rFonts w:ascii="Cooper Black" w:hAnsi="Cooper Black"/>
                      <w:b/>
                      <w:color w:val="000000" w:themeColor="text1"/>
                      <w:sz w:val="28"/>
                      <w:szCs w:val="28"/>
                    </w:rPr>
                    <w:t xml:space="preserve">Adhérer au Collectif/Association </w:t>
                  </w:r>
                  <w:proofErr w:type="spellStart"/>
                  <w:r w:rsidRPr="003E4155">
                    <w:rPr>
                      <w:rFonts w:ascii="Cooper Black" w:hAnsi="Cooper Black"/>
                      <w:b/>
                      <w:color w:val="000000" w:themeColor="text1"/>
                      <w:sz w:val="28"/>
                      <w:szCs w:val="28"/>
                    </w:rPr>
                    <w:t>Escrebieux</w:t>
                  </w:r>
                  <w:proofErr w:type="spellEnd"/>
                </w:p>
              </w:txbxContent>
            </v:textbox>
          </v:shape>
        </w:pict>
      </w:r>
      <w:r w:rsidR="00BF4257" w:rsidRPr="003E4155">
        <w:rPr>
          <w:rFonts w:ascii="Cooper Black" w:eastAsia="Comic Sans MS" w:hAnsi="Cooper Black" w:cs="Comic Sans MS"/>
          <w:color w:val="000000" w:themeColor="text1"/>
          <w:sz w:val="24"/>
          <w:szCs w:val="24"/>
        </w:rPr>
        <w:t>Si vous vous sentez concernés, merci de donner votre avis en signant cette pétition.</w:t>
      </w:r>
    </w:p>
    <w:sectPr w:rsidR="00A13796" w:rsidRPr="003E4155" w:rsidSect="00253313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620"/>
    <w:multiLevelType w:val="multilevel"/>
    <w:tmpl w:val="418C10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3796"/>
    <w:rsid w:val="00014819"/>
    <w:rsid w:val="0005477A"/>
    <w:rsid w:val="00126FAF"/>
    <w:rsid w:val="001B4B51"/>
    <w:rsid w:val="00253313"/>
    <w:rsid w:val="002B17C3"/>
    <w:rsid w:val="00387CFB"/>
    <w:rsid w:val="003E4155"/>
    <w:rsid w:val="005716DD"/>
    <w:rsid w:val="00634E61"/>
    <w:rsid w:val="006E33CF"/>
    <w:rsid w:val="00731072"/>
    <w:rsid w:val="007524A7"/>
    <w:rsid w:val="00805937"/>
    <w:rsid w:val="00897B84"/>
    <w:rsid w:val="009438EF"/>
    <w:rsid w:val="00954613"/>
    <w:rsid w:val="009E6644"/>
    <w:rsid w:val="00A13796"/>
    <w:rsid w:val="00AC4FA1"/>
    <w:rsid w:val="00BF4257"/>
    <w:rsid w:val="00C83852"/>
    <w:rsid w:val="00CC765F"/>
    <w:rsid w:val="00E224E0"/>
    <w:rsid w:val="00E928C8"/>
    <w:rsid w:val="00F57138"/>
    <w:rsid w:val="00F8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9D"/>
  </w:style>
  <w:style w:type="paragraph" w:styleId="Titre1">
    <w:name w:val="heading 1"/>
    <w:basedOn w:val="Normal1"/>
    <w:next w:val="Normal1"/>
    <w:rsid w:val="00A137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A137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A137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A137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A1379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A137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A13796"/>
  </w:style>
  <w:style w:type="table" w:customStyle="1" w:styleId="TableNormal">
    <w:name w:val="Table Normal"/>
    <w:rsid w:val="00A137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A13796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D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4599"/>
    <w:pPr>
      <w:ind w:left="720"/>
      <w:contextualSpacing/>
    </w:pPr>
  </w:style>
  <w:style w:type="paragraph" w:styleId="Sous-titre">
    <w:name w:val="Subtitle"/>
    <w:basedOn w:val="Normal"/>
    <w:next w:val="Normal"/>
    <w:rsid w:val="00A137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253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n.eoliennes.escrebieu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2zyRVafrerV3Wq0U8hp6rvF3fQ==">AMUW2mXWUnM+AnFVAgvEq6Y9+cPbbuuMmteXPHvM94dWcQANK6ka6eEB/o955T5h1g/qMt/kmyJKxxWuXI5RxNovLNItdAk62XyaOKaWvU0Y5b+JcLJwJ1w=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</cp:revision>
  <dcterms:created xsi:type="dcterms:W3CDTF">2021-07-03T06:51:00Z</dcterms:created>
  <dcterms:modified xsi:type="dcterms:W3CDTF">2021-07-03T06:51:00Z</dcterms:modified>
</cp:coreProperties>
</file>